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DCA91" w14:textId="04359E38" w:rsidR="001D1436" w:rsidRPr="003E10DE" w:rsidRDefault="005C7117" w:rsidP="00A303F5">
      <w:pPr>
        <w:jc w:val="center"/>
        <w:rPr>
          <w:b/>
          <w:sz w:val="28"/>
        </w:rPr>
      </w:pPr>
      <w:r w:rsidRPr="003E10DE">
        <w:rPr>
          <w:rFonts w:hint="eastAsia"/>
          <w:b/>
          <w:sz w:val="28"/>
        </w:rPr>
        <w:t>推敲チェックリスト</w:t>
      </w:r>
    </w:p>
    <w:p w14:paraId="18036CBD" w14:textId="2237C545" w:rsidR="003E10DE" w:rsidRDefault="003E10DE" w:rsidP="00A303F5">
      <w:pPr>
        <w:jc w:val="center"/>
        <w:rPr>
          <w:rFonts w:hint="eastAsia"/>
        </w:rPr>
      </w:pPr>
      <w:r>
        <w:rPr>
          <w:rFonts w:hint="eastAsia"/>
        </w:rPr>
        <w:t>（□にレをつける）</w:t>
      </w:r>
    </w:p>
    <w:p w14:paraId="6360CBAB" w14:textId="77777777" w:rsidR="00A303F5" w:rsidRDefault="00A303F5"/>
    <w:p w14:paraId="37EB7BCB" w14:textId="01642DB6" w:rsidR="00D84654" w:rsidRDefault="00A21670" w:rsidP="00A303F5">
      <w:pPr>
        <w:spacing w:line="360" w:lineRule="auto"/>
      </w:pPr>
      <w:sdt>
        <w:sdtPr>
          <w:rPr>
            <w:rFonts w:hint="eastAsia"/>
          </w:rPr>
          <w:id w:val="1586101299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172CD">
        <w:rPr>
          <w:rFonts w:hint="eastAsia"/>
        </w:rPr>
        <w:t>読み上げたとき、つまる箇所はないか。</w:t>
      </w:r>
    </w:p>
    <w:p w14:paraId="156F6062" w14:textId="7AE3CA04" w:rsidR="002746E8" w:rsidRDefault="00A21670" w:rsidP="00A303F5">
      <w:pPr>
        <w:spacing w:line="360" w:lineRule="auto"/>
      </w:pPr>
      <w:sdt>
        <w:sdtPr>
          <w:rPr>
            <w:rFonts w:hint="eastAsia"/>
          </w:rPr>
          <w:id w:val="1799333737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0090">
        <w:rPr>
          <w:rFonts w:hint="eastAsia"/>
        </w:rPr>
        <w:t>１文は４０字めど</w:t>
      </w:r>
      <w:bookmarkStart w:id="0" w:name="_GoBack"/>
      <w:bookmarkEnd w:id="0"/>
      <w:r w:rsidR="00D50090">
        <w:rPr>
          <w:rFonts w:hint="eastAsia"/>
        </w:rPr>
        <w:t>、最長６０字</w:t>
      </w:r>
      <w:r w:rsidR="002746E8">
        <w:rPr>
          <w:rFonts w:hint="eastAsia"/>
        </w:rPr>
        <w:t>に収まっているか</w:t>
      </w:r>
      <w:r w:rsidR="00172BFE">
        <w:rPr>
          <w:rFonts w:hint="eastAsia"/>
        </w:rPr>
        <w:t>。</w:t>
      </w:r>
    </w:p>
    <w:p w14:paraId="07E27D2B" w14:textId="738C7CC4" w:rsidR="002746E8" w:rsidRDefault="00A21670" w:rsidP="00A303F5">
      <w:pPr>
        <w:spacing w:line="360" w:lineRule="auto"/>
      </w:pPr>
      <w:sdt>
        <w:sdtPr>
          <w:rPr>
            <w:rFonts w:hint="eastAsia"/>
          </w:rPr>
          <w:id w:val="562375789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46E8">
        <w:rPr>
          <w:rFonts w:hint="eastAsia"/>
        </w:rPr>
        <w:t>漢字の割合は３分の１程度に収まっているか</w:t>
      </w:r>
      <w:r w:rsidR="00172BFE">
        <w:rPr>
          <w:rFonts w:hint="eastAsia"/>
        </w:rPr>
        <w:t>。</w:t>
      </w:r>
    </w:p>
    <w:p w14:paraId="65EA491B" w14:textId="70B37B36" w:rsidR="002746E8" w:rsidRDefault="00A21670" w:rsidP="00A303F5">
      <w:pPr>
        <w:spacing w:line="276" w:lineRule="auto"/>
      </w:pPr>
      <w:sdt>
        <w:sdtPr>
          <w:rPr>
            <w:rFonts w:hint="eastAsia"/>
          </w:rPr>
          <w:id w:val="1594741152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46E8">
        <w:rPr>
          <w:rFonts w:hint="eastAsia"/>
        </w:rPr>
        <w:t>ひらがなで言い換えられる漢字２字熟語はないか</w:t>
      </w:r>
      <w:r w:rsidR="00172BFE">
        <w:rPr>
          <w:rFonts w:hint="eastAsia"/>
        </w:rPr>
        <w:t>。</w:t>
      </w:r>
    </w:p>
    <w:p w14:paraId="6CD1501D" w14:textId="36691067" w:rsidR="002746E8" w:rsidRDefault="002746E8" w:rsidP="00A303F5">
      <w:pPr>
        <w:spacing w:line="360" w:lineRule="auto"/>
        <w:ind w:firstLineChars="100" w:firstLine="240"/>
      </w:pPr>
      <w:r>
        <w:rPr>
          <w:rFonts w:hint="eastAsia"/>
        </w:rPr>
        <w:t>（例：</w:t>
      </w:r>
      <w:r w:rsidR="00E67F88">
        <w:rPr>
          <w:rFonts w:hint="eastAsia"/>
        </w:rPr>
        <w:t>「</w:t>
      </w:r>
      <w:r>
        <w:rPr>
          <w:rFonts w:hint="eastAsia"/>
        </w:rPr>
        <w:t>増加する</w:t>
      </w:r>
      <w:r w:rsidR="00E67F88">
        <w:rPr>
          <w:rFonts w:hint="eastAsia"/>
        </w:rPr>
        <w:t>」</w:t>
      </w:r>
      <w:r>
        <w:rPr>
          <w:rFonts w:hint="eastAsia"/>
        </w:rPr>
        <w:t>→</w:t>
      </w:r>
      <w:r w:rsidR="00E67F88">
        <w:rPr>
          <w:rFonts w:hint="eastAsia"/>
        </w:rPr>
        <w:t>「</w:t>
      </w:r>
      <w:r>
        <w:rPr>
          <w:rFonts w:hint="eastAsia"/>
        </w:rPr>
        <w:t>増える</w:t>
      </w:r>
      <w:r w:rsidR="00E67F88">
        <w:rPr>
          <w:rFonts w:hint="eastAsia"/>
        </w:rPr>
        <w:t>」、「</w:t>
      </w:r>
      <w:r>
        <w:rPr>
          <w:rFonts w:hint="eastAsia"/>
        </w:rPr>
        <w:t>把握する</w:t>
      </w:r>
      <w:r w:rsidR="00E67F88">
        <w:rPr>
          <w:rFonts w:hint="eastAsia"/>
        </w:rPr>
        <w:t>」</w:t>
      </w:r>
      <w:r>
        <w:rPr>
          <w:rFonts w:hint="eastAsia"/>
        </w:rPr>
        <w:t>→</w:t>
      </w:r>
      <w:r w:rsidR="00E67F88">
        <w:rPr>
          <w:rFonts w:hint="eastAsia"/>
        </w:rPr>
        <w:t>「</w:t>
      </w:r>
      <w:r>
        <w:rPr>
          <w:rFonts w:hint="eastAsia"/>
        </w:rPr>
        <w:t>つかむ</w:t>
      </w:r>
      <w:r w:rsidR="00E67F88">
        <w:rPr>
          <w:rFonts w:hint="eastAsia"/>
        </w:rPr>
        <w:t>」</w:t>
      </w:r>
      <w:r>
        <w:rPr>
          <w:rFonts w:hint="eastAsia"/>
        </w:rPr>
        <w:t>）</w:t>
      </w:r>
    </w:p>
    <w:p w14:paraId="76594870" w14:textId="0A6C12BB" w:rsidR="003A6AAA" w:rsidRDefault="00A21670" w:rsidP="00A303F5">
      <w:pPr>
        <w:spacing w:line="276" w:lineRule="auto"/>
      </w:pPr>
      <w:sdt>
        <w:sdtPr>
          <w:rPr>
            <w:rFonts w:hint="eastAsia"/>
          </w:rPr>
          <w:id w:val="-724525832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A6AAA">
        <w:rPr>
          <w:rFonts w:hint="eastAsia"/>
        </w:rPr>
        <w:t>文体は統一されているか</w:t>
      </w:r>
      <w:r w:rsidR="00172BFE">
        <w:rPr>
          <w:rFonts w:hint="eastAsia"/>
        </w:rPr>
        <w:t>。</w:t>
      </w:r>
    </w:p>
    <w:p w14:paraId="38E9FF63" w14:textId="42EA3794" w:rsidR="003A6AAA" w:rsidRDefault="003A6AAA" w:rsidP="00A303F5">
      <w:pPr>
        <w:spacing w:line="360" w:lineRule="auto"/>
        <w:ind w:firstLineChars="100" w:firstLine="240"/>
      </w:pPr>
      <w:r>
        <w:rPr>
          <w:rFonts w:hint="eastAsia"/>
        </w:rPr>
        <w:t>（例：「</w:t>
      </w:r>
      <w:r w:rsidR="0043145D">
        <w:rPr>
          <w:rFonts w:hint="eastAsia"/>
        </w:rPr>
        <w:t>〜だ。〜である</w:t>
      </w:r>
      <w:r>
        <w:rPr>
          <w:rFonts w:hint="eastAsia"/>
        </w:rPr>
        <w:t>。〜です。」</w:t>
      </w:r>
      <w:r w:rsidR="0043145D">
        <w:rPr>
          <w:rFonts w:hint="eastAsia"/>
        </w:rPr>
        <w:t>→「〜だ。〜である。〜だ。」</w:t>
      </w:r>
      <w:r>
        <w:rPr>
          <w:rFonts w:hint="eastAsia"/>
        </w:rPr>
        <w:t>）</w:t>
      </w:r>
    </w:p>
    <w:p w14:paraId="76A1B0A1" w14:textId="0F3640BD" w:rsidR="00A92375" w:rsidRDefault="00A21670" w:rsidP="00A303F5">
      <w:pPr>
        <w:spacing w:line="276" w:lineRule="auto"/>
      </w:pPr>
      <w:sdt>
        <w:sdtPr>
          <w:rPr>
            <w:rFonts w:hint="eastAsia"/>
          </w:rPr>
          <w:id w:val="-44767089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92375">
        <w:rPr>
          <w:rFonts w:hint="eastAsia"/>
        </w:rPr>
        <w:t>文末の繰り返しで</w:t>
      </w:r>
      <w:r w:rsidR="003A6AAA">
        <w:rPr>
          <w:rFonts w:hint="eastAsia"/>
        </w:rPr>
        <w:t>単調になっていないか</w:t>
      </w:r>
      <w:r w:rsidR="00172BFE">
        <w:rPr>
          <w:rFonts w:hint="eastAsia"/>
        </w:rPr>
        <w:t>。</w:t>
      </w:r>
    </w:p>
    <w:p w14:paraId="04BCECF4" w14:textId="388D3757" w:rsidR="00A92375" w:rsidRDefault="00A92375" w:rsidP="00A303F5">
      <w:pPr>
        <w:spacing w:line="360" w:lineRule="auto"/>
        <w:ind w:firstLineChars="100" w:firstLine="240"/>
      </w:pPr>
      <w:r>
        <w:rPr>
          <w:rFonts w:hint="eastAsia"/>
        </w:rPr>
        <w:t>（例：「〜だ。〜だ。〜だ。」</w:t>
      </w:r>
      <w:r w:rsidR="0043145D">
        <w:rPr>
          <w:rFonts w:hint="eastAsia"/>
        </w:rPr>
        <w:t>→「〜だ。〜である。〜なのだ。」</w:t>
      </w:r>
      <w:r>
        <w:rPr>
          <w:rFonts w:hint="eastAsia"/>
        </w:rPr>
        <w:t>）</w:t>
      </w:r>
    </w:p>
    <w:p w14:paraId="4B75F67D" w14:textId="176D9ECA" w:rsidR="0043145D" w:rsidRDefault="00A21670" w:rsidP="00A303F5">
      <w:pPr>
        <w:spacing w:line="276" w:lineRule="auto"/>
      </w:pPr>
      <w:sdt>
        <w:sdtPr>
          <w:rPr>
            <w:rFonts w:hint="eastAsia"/>
          </w:rPr>
          <w:id w:val="-1850412265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145D">
        <w:rPr>
          <w:rFonts w:hint="eastAsia"/>
        </w:rPr>
        <w:t>不要な二重否定はないか。</w:t>
      </w:r>
    </w:p>
    <w:p w14:paraId="077DE790" w14:textId="07B97FB1" w:rsidR="0043145D" w:rsidRDefault="0043145D" w:rsidP="00A303F5">
      <w:pPr>
        <w:spacing w:line="360" w:lineRule="auto"/>
        <w:ind w:firstLineChars="100" w:firstLine="240"/>
      </w:pPr>
      <w:r>
        <w:rPr>
          <w:rFonts w:hint="eastAsia"/>
        </w:rPr>
        <w:t>（例：</w:t>
      </w:r>
      <w:r w:rsidR="00E67F88">
        <w:rPr>
          <w:rFonts w:hint="eastAsia"/>
        </w:rPr>
        <w:t>「</w:t>
      </w:r>
      <w:r w:rsidR="002B3757">
        <w:rPr>
          <w:rFonts w:hint="eastAsia"/>
        </w:rPr>
        <w:t>〜</w:t>
      </w:r>
      <w:r w:rsidR="00014A98">
        <w:rPr>
          <w:rFonts w:hint="eastAsia"/>
        </w:rPr>
        <w:t>できないこともない</w:t>
      </w:r>
      <w:r w:rsidR="00E67F88">
        <w:rPr>
          <w:rFonts w:hint="eastAsia"/>
        </w:rPr>
        <w:t>」</w:t>
      </w:r>
      <w:r w:rsidR="00014A98">
        <w:rPr>
          <w:rFonts w:hint="eastAsia"/>
        </w:rPr>
        <w:t>→「〜できる</w:t>
      </w:r>
      <w:r w:rsidR="002B3757">
        <w:rPr>
          <w:rFonts w:hint="eastAsia"/>
        </w:rPr>
        <w:t>」</w:t>
      </w:r>
      <w:r>
        <w:rPr>
          <w:rFonts w:hint="eastAsia"/>
        </w:rPr>
        <w:t>）</w:t>
      </w:r>
    </w:p>
    <w:p w14:paraId="68DB80D6" w14:textId="30FC311A" w:rsidR="0043145D" w:rsidRDefault="00A21670" w:rsidP="00A303F5">
      <w:pPr>
        <w:spacing w:line="276" w:lineRule="auto"/>
      </w:pPr>
      <w:sdt>
        <w:sdtPr>
          <w:rPr>
            <w:rFonts w:hint="eastAsia"/>
          </w:rPr>
          <w:id w:val="172163833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145D">
        <w:rPr>
          <w:rFonts w:hint="eastAsia"/>
        </w:rPr>
        <w:t>ダブり表現はないか</w:t>
      </w:r>
      <w:r w:rsidR="00E67F88">
        <w:rPr>
          <w:rFonts w:hint="eastAsia"/>
        </w:rPr>
        <w:t>。</w:t>
      </w:r>
    </w:p>
    <w:p w14:paraId="47EA7300" w14:textId="6F4B650B" w:rsidR="0043145D" w:rsidRDefault="0043145D" w:rsidP="00A303F5">
      <w:pPr>
        <w:spacing w:line="360" w:lineRule="auto"/>
        <w:ind w:firstLineChars="100" w:firstLine="240"/>
      </w:pPr>
      <w:r>
        <w:rPr>
          <w:rFonts w:hint="eastAsia"/>
        </w:rPr>
        <w:t>（例：</w:t>
      </w:r>
      <w:r w:rsidR="00E67F88">
        <w:rPr>
          <w:rFonts w:hint="eastAsia"/>
        </w:rPr>
        <w:t>「</w:t>
      </w:r>
      <w:r>
        <w:rPr>
          <w:rFonts w:hint="eastAsia"/>
        </w:rPr>
        <w:t>頭痛が痛い</w:t>
      </w:r>
      <w:r w:rsidR="00E67F88">
        <w:rPr>
          <w:rFonts w:hint="eastAsia"/>
        </w:rPr>
        <w:t>」</w:t>
      </w:r>
      <w:r>
        <w:rPr>
          <w:rFonts w:hint="eastAsia"/>
        </w:rPr>
        <w:t>→</w:t>
      </w:r>
      <w:r w:rsidR="00E67F88">
        <w:rPr>
          <w:rFonts w:hint="eastAsia"/>
        </w:rPr>
        <w:t>「</w:t>
      </w:r>
      <w:r>
        <w:rPr>
          <w:rFonts w:hint="eastAsia"/>
        </w:rPr>
        <w:t>頭痛がする</w:t>
      </w:r>
      <w:r w:rsidR="00E67F88">
        <w:rPr>
          <w:rFonts w:hint="eastAsia"/>
        </w:rPr>
        <w:t>」</w:t>
      </w:r>
      <w:r>
        <w:rPr>
          <w:rFonts w:hint="eastAsia"/>
        </w:rPr>
        <w:t>）</w:t>
      </w:r>
    </w:p>
    <w:p w14:paraId="6A49A3FF" w14:textId="7A7C6942" w:rsidR="002746E8" w:rsidRDefault="00A21670" w:rsidP="00A303F5">
      <w:pPr>
        <w:spacing w:line="360" w:lineRule="auto"/>
      </w:pPr>
      <w:sdt>
        <w:sdtPr>
          <w:rPr>
            <w:rFonts w:hint="eastAsia"/>
          </w:rPr>
          <w:id w:val="-549533109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46E8">
        <w:rPr>
          <w:rFonts w:hint="eastAsia"/>
        </w:rPr>
        <w:t>漢数字と洋数字の統一、使い分けはできているか</w:t>
      </w:r>
      <w:r w:rsidR="00E67F88">
        <w:rPr>
          <w:rFonts w:hint="eastAsia"/>
        </w:rPr>
        <w:t>。</w:t>
      </w:r>
    </w:p>
    <w:p w14:paraId="33ACF707" w14:textId="4DB96C4E" w:rsidR="002746E8" w:rsidRDefault="00A21670" w:rsidP="00A303F5">
      <w:pPr>
        <w:spacing w:line="276" w:lineRule="auto"/>
      </w:pPr>
      <w:sdt>
        <w:sdtPr>
          <w:rPr>
            <w:rFonts w:hint="eastAsia"/>
          </w:rPr>
          <w:id w:val="952064362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46E8">
        <w:rPr>
          <w:rFonts w:hint="eastAsia"/>
        </w:rPr>
        <w:t>形式語がひらがなになっているか</w:t>
      </w:r>
      <w:r w:rsidR="00E67F88">
        <w:rPr>
          <w:rFonts w:hint="eastAsia"/>
        </w:rPr>
        <w:t>。</w:t>
      </w:r>
    </w:p>
    <w:p w14:paraId="374BB8AD" w14:textId="35D4378D" w:rsidR="00EF34A3" w:rsidRDefault="00EF34A3" w:rsidP="00A303F5">
      <w:pPr>
        <w:spacing w:line="360" w:lineRule="auto"/>
        <w:ind w:firstLineChars="100" w:firstLine="240"/>
      </w:pPr>
      <w:r>
        <w:rPr>
          <w:rFonts w:hint="eastAsia"/>
        </w:rPr>
        <w:t>（例：「〜する事」→「〜すること」、「〜の時」→「〜のとき」）</w:t>
      </w:r>
    </w:p>
    <w:p w14:paraId="72C379E6" w14:textId="5754BF85" w:rsidR="00172BFE" w:rsidRDefault="00A21670" w:rsidP="00A303F5">
      <w:pPr>
        <w:spacing w:line="276" w:lineRule="auto"/>
      </w:pPr>
      <w:sdt>
        <w:sdtPr>
          <w:rPr>
            <w:rFonts w:hint="eastAsia"/>
          </w:rPr>
          <w:id w:val="-2127608894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746E8">
        <w:rPr>
          <w:rFonts w:hint="eastAsia"/>
        </w:rPr>
        <w:t>漢字や慣用句の使い方が間違っていないか</w:t>
      </w:r>
      <w:r w:rsidR="00E67F88">
        <w:rPr>
          <w:rFonts w:hint="eastAsia"/>
        </w:rPr>
        <w:t>。</w:t>
      </w:r>
    </w:p>
    <w:p w14:paraId="322CC126" w14:textId="5028699C" w:rsidR="002746E8" w:rsidRDefault="002746E8" w:rsidP="00A303F5">
      <w:pPr>
        <w:spacing w:line="360" w:lineRule="auto"/>
        <w:ind w:firstLineChars="100" w:firstLine="240"/>
      </w:pPr>
      <w:r>
        <w:rPr>
          <w:rFonts w:hint="eastAsia"/>
        </w:rPr>
        <w:t>（辞書を引く）</w:t>
      </w:r>
    </w:p>
    <w:p w14:paraId="408551F7" w14:textId="53DAE7C7" w:rsidR="00AF3C4E" w:rsidRDefault="00A21670" w:rsidP="00A303F5">
      <w:pPr>
        <w:spacing w:line="360" w:lineRule="auto"/>
      </w:pPr>
      <w:sdt>
        <w:sdtPr>
          <w:rPr>
            <w:rFonts w:hint="eastAsia"/>
          </w:rPr>
          <w:id w:val="1186872871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3C4E">
        <w:rPr>
          <w:rFonts w:hint="eastAsia"/>
        </w:rPr>
        <w:t>不要な接続詞はないか。</w:t>
      </w:r>
    </w:p>
    <w:p w14:paraId="1E611E0A" w14:textId="41DE2320" w:rsidR="002746E8" w:rsidRDefault="00A21670" w:rsidP="00A303F5">
      <w:pPr>
        <w:spacing w:line="276" w:lineRule="auto"/>
      </w:pPr>
      <w:sdt>
        <w:sdtPr>
          <w:rPr>
            <w:rFonts w:hint="eastAsia"/>
          </w:rPr>
          <w:id w:val="-1702542560"/>
          <w15:color w:val="FF00FF"/>
          <w14:checkbox>
            <w14:checked w14:val="0"/>
            <w14:checkedState w14:val="2611" w14:font="Meiryo UI"/>
            <w14:uncheckedState w14:val="2610" w14:font="ＭＳ ゴシック"/>
          </w14:checkbox>
        </w:sdtPr>
        <w:sdtEndPr/>
        <w:sdtContent>
          <w:r w:rsidR="00A303F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3145D">
        <w:rPr>
          <w:rFonts w:hint="eastAsia"/>
        </w:rPr>
        <w:t>読者にとって馴染みのない言葉はないか</w:t>
      </w:r>
      <w:r w:rsidR="00E67F88">
        <w:rPr>
          <w:rFonts w:hint="eastAsia"/>
        </w:rPr>
        <w:t>。</w:t>
      </w:r>
    </w:p>
    <w:p w14:paraId="414D6D72" w14:textId="63279AF2" w:rsidR="0043145D" w:rsidRDefault="00EF34A3" w:rsidP="00A303F5">
      <w:pPr>
        <w:spacing w:line="276" w:lineRule="auto"/>
        <w:ind w:firstLineChars="100" w:firstLine="240"/>
      </w:pPr>
      <w:r>
        <w:rPr>
          <w:rFonts w:hint="eastAsia"/>
        </w:rPr>
        <w:t>（言い換えるか、「枕詞」</w:t>
      </w:r>
      <w:r w:rsidR="0043145D">
        <w:rPr>
          <w:rFonts w:hint="eastAsia"/>
        </w:rPr>
        <w:t>「カッコ書き」</w:t>
      </w:r>
      <w:r>
        <w:rPr>
          <w:rFonts w:hint="eastAsia"/>
        </w:rPr>
        <w:t>の</w:t>
      </w:r>
      <w:r w:rsidR="0043145D">
        <w:rPr>
          <w:rFonts w:hint="eastAsia"/>
        </w:rPr>
        <w:t>説明を加える）</w:t>
      </w:r>
    </w:p>
    <w:sectPr w:rsidR="0043145D" w:rsidSect="00B47300"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BF1BC" w14:textId="77777777" w:rsidR="00A21670" w:rsidRDefault="00A21670" w:rsidP="00A303F5">
      <w:r>
        <w:separator/>
      </w:r>
    </w:p>
  </w:endnote>
  <w:endnote w:type="continuationSeparator" w:id="0">
    <w:p w14:paraId="7274C832" w14:textId="77777777" w:rsidR="00A21670" w:rsidRDefault="00A21670" w:rsidP="00A3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96C5" w14:textId="5891D616" w:rsidR="00A303F5" w:rsidRPr="00A303F5" w:rsidRDefault="00A303F5" w:rsidP="00A303F5">
    <w:pPr>
      <w:pStyle w:val="a6"/>
      <w:jc w:val="center"/>
      <w:rPr>
        <w:rFonts w:ascii="Meiryo UI" w:eastAsia="Meiryo UI" w:hAnsi="Meiryo UI"/>
        <w:sz w:val="16"/>
      </w:rPr>
    </w:pPr>
    <w:r>
      <w:rPr>
        <w:rFonts w:ascii="Meiryo UI" w:eastAsia="Meiryo UI" w:hAnsi="Meiryo UI" w:hint="eastAsia"/>
        <w:sz w:val="16"/>
      </w:rPr>
      <w:t>『迷わず書ける記者式文章術――プロが実践する４つのパターン』（松林 薫 著）、慶應義塾大学出版会　2018.02.19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F5B7A" w14:textId="77777777" w:rsidR="00A21670" w:rsidRDefault="00A21670" w:rsidP="00A303F5">
      <w:r>
        <w:separator/>
      </w:r>
    </w:p>
  </w:footnote>
  <w:footnote w:type="continuationSeparator" w:id="0">
    <w:p w14:paraId="27FA4C88" w14:textId="77777777" w:rsidR="00A21670" w:rsidRDefault="00A21670" w:rsidP="00A3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A36"/>
    <w:multiLevelType w:val="hybridMultilevel"/>
    <w:tmpl w:val="68D4F1EC"/>
    <w:lvl w:ilvl="0" w:tplc="93FEFCE4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A5208F"/>
    <w:multiLevelType w:val="hybridMultilevel"/>
    <w:tmpl w:val="951E1032"/>
    <w:lvl w:ilvl="0" w:tplc="2BA22F80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117"/>
    <w:rsid w:val="00014A98"/>
    <w:rsid w:val="00172BFE"/>
    <w:rsid w:val="001D1436"/>
    <w:rsid w:val="002746E8"/>
    <w:rsid w:val="002B3757"/>
    <w:rsid w:val="003A6AAA"/>
    <w:rsid w:val="003E10DE"/>
    <w:rsid w:val="0043145D"/>
    <w:rsid w:val="00434216"/>
    <w:rsid w:val="005010C9"/>
    <w:rsid w:val="005211BA"/>
    <w:rsid w:val="005C7117"/>
    <w:rsid w:val="006D0533"/>
    <w:rsid w:val="0089798A"/>
    <w:rsid w:val="009172CD"/>
    <w:rsid w:val="00A21670"/>
    <w:rsid w:val="00A303F5"/>
    <w:rsid w:val="00A92375"/>
    <w:rsid w:val="00AF3C4E"/>
    <w:rsid w:val="00B47300"/>
    <w:rsid w:val="00B97CEC"/>
    <w:rsid w:val="00BB159F"/>
    <w:rsid w:val="00CF4512"/>
    <w:rsid w:val="00D15D3F"/>
    <w:rsid w:val="00D50090"/>
    <w:rsid w:val="00D84654"/>
    <w:rsid w:val="00E67F88"/>
    <w:rsid w:val="00E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5CC5F"/>
  <w14:defaultImageDpi w14:val="330"/>
  <w15:docId w15:val="{13B8E811-2AD7-4A27-9190-8BDA177E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17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A30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3F5"/>
  </w:style>
  <w:style w:type="paragraph" w:styleId="a6">
    <w:name w:val="footer"/>
    <w:basedOn w:val="a"/>
    <w:link w:val="a7"/>
    <w:uiPriority w:val="99"/>
    <w:unhideWhenUsed/>
    <w:rsid w:val="00A30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Matsubayashi</dc:creator>
  <cp:keywords/>
  <dc:description/>
  <cp:lastModifiedBy>motoki.yasui</cp:lastModifiedBy>
  <cp:revision>4</cp:revision>
  <dcterms:created xsi:type="dcterms:W3CDTF">2017-12-13T05:24:00Z</dcterms:created>
  <dcterms:modified xsi:type="dcterms:W3CDTF">2018-02-01T14:32:00Z</dcterms:modified>
</cp:coreProperties>
</file>